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867F19" w14:textId="4C19579A" w:rsidR="003359B9" w:rsidRPr="009B12F3" w:rsidRDefault="00351A10" w:rsidP="003359B9">
      <w:pPr>
        <w:jc w:val="both"/>
        <w:rPr>
          <w:rFonts w:ascii="Calibri" w:hAnsi="Calibri" w:cs="Calibri"/>
          <w:color w:val="00B050"/>
        </w:rPr>
      </w:pPr>
      <w:r w:rsidRPr="009B12F3">
        <w:rPr>
          <w:rFonts w:ascii="Calibri" w:hAnsi="Calibri" w:cs="Calibri"/>
          <w:color w:val="00B050"/>
        </w:rPr>
        <w:t>SPOROČILO ZA JAVNOST</w:t>
      </w:r>
    </w:p>
    <w:p w14:paraId="7A465E48" w14:textId="77777777" w:rsidR="003359B9" w:rsidRPr="009B12F3" w:rsidRDefault="003359B9" w:rsidP="004F64E2">
      <w:pPr>
        <w:rPr>
          <w:rFonts w:asciiTheme="minorHAnsi" w:hAnsiTheme="minorHAnsi" w:cstheme="minorHAnsi"/>
          <w:b/>
          <w:bCs/>
          <w:color w:val="00B050"/>
          <w:sz w:val="20"/>
          <w:szCs w:val="20"/>
        </w:rPr>
      </w:pPr>
    </w:p>
    <w:p w14:paraId="04A4B188" w14:textId="7B46D67E" w:rsidR="003359B9" w:rsidRPr="009B12F3" w:rsidRDefault="003359B9" w:rsidP="003359B9">
      <w:pPr>
        <w:jc w:val="center"/>
        <w:rPr>
          <w:rFonts w:asciiTheme="minorHAnsi" w:hAnsiTheme="minorHAnsi" w:cstheme="minorHAnsi"/>
          <w:b/>
          <w:bCs/>
          <w:color w:val="00B050"/>
          <w:sz w:val="42"/>
          <w:szCs w:val="42"/>
        </w:rPr>
      </w:pPr>
      <w:r w:rsidRPr="009B12F3">
        <w:rPr>
          <w:rFonts w:asciiTheme="minorHAnsi" w:hAnsiTheme="minorHAnsi" w:cstheme="minorHAnsi"/>
          <w:b/>
          <w:bCs/>
          <w:color w:val="00B050"/>
          <w:sz w:val="42"/>
          <w:szCs w:val="42"/>
        </w:rPr>
        <w:t xml:space="preserve">Maraton treh src </w:t>
      </w:r>
      <w:r w:rsidR="00EC0910" w:rsidRPr="009B12F3">
        <w:rPr>
          <w:rFonts w:asciiTheme="minorHAnsi" w:hAnsiTheme="minorHAnsi" w:cstheme="minorHAnsi"/>
          <w:b/>
          <w:bCs/>
          <w:color w:val="00B050"/>
          <w:sz w:val="42"/>
          <w:szCs w:val="42"/>
        </w:rPr>
        <w:t>z Bloudkovim priznanjem</w:t>
      </w:r>
    </w:p>
    <w:p w14:paraId="405BF21A" w14:textId="77777777" w:rsidR="003359B9" w:rsidRPr="009B12F3" w:rsidRDefault="003359B9" w:rsidP="00C2071F">
      <w:pPr>
        <w:rPr>
          <w:rFonts w:asciiTheme="minorHAnsi" w:hAnsiTheme="minorHAnsi" w:cstheme="minorHAnsi"/>
          <w:b/>
          <w:bCs/>
          <w:color w:val="00B050"/>
          <w:sz w:val="20"/>
          <w:szCs w:val="20"/>
        </w:rPr>
      </w:pPr>
    </w:p>
    <w:p w14:paraId="1F8E4685" w14:textId="24A8055B" w:rsidR="00965D4F" w:rsidRPr="009B12F3" w:rsidRDefault="004D4941" w:rsidP="003359B9">
      <w:pPr>
        <w:jc w:val="center"/>
        <w:rPr>
          <w:rFonts w:asciiTheme="minorHAnsi" w:hAnsiTheme="minorHAnsi" w:cstheme="minorHAnsi"/>
          <w:color w:val="00B050"/>
          <w:sz w:val="42"/>
          <w:szCs w:val="42"/>
        </w:rPr>
      </w:pPr>
      <w:r w:rsidRPr="009B12F3">
        <w:rPr>
          <w:rFonts w:asciiTheme="minorHAnsi" w:hAnsiTheme="minorHAnsi" w:cstheme="minorHAnsi"/>
          <w:color w:val="00B050"/>
          <w:sz w:val="42"/>
          <w:szCs w:val="42"/>
        </w:rPr>
        <w:t>P</w:t>
      </w:r>
      <w:r w:rsidR="00965D4F" w:rsidRPr="009B12F3">
        <w:rPr>
          <w:rFonts w:asciiTheme="minorHAnsi" w:hAnsiTheme="minorHAnsi" w:cstheme="minorHAnsi"/>
          <w:color w:val="00B050"/>
          <w:sz w:val="42"/>
          <w:szCs w:val="42"/>
        </w:rPr>
        <w:t>rizadevanja</w:t>
      </w:r>
      <w:r w:rsidRPr="009B12F3">
        <w:rPr>
          <w:rFonts w:asciiTheme="minorHAnsi" w:hAnsiTheme="minorHAnsi" w:cstheme="minorHAnsi"/>
          <w:color w:val="00B050"/>
          <w:sz w:val="42"/>
          <w:szCs w:val="42"/>
        </w:rPr>
        <w:t xml:space="preserve"> </w:t>
      </w:r>
      <w:r w:rsidR="00BF5034" w:rsidRPr="009B12F3">
        <w:rPr>
          <w:rFonts w:asciiTheme="minorHAnsi" w:hAnsiTheme="minorHAnsi" w:cstheme="minorHAnsi"/>
          <w:color w:val="00B050"/>
          <w:sz w:val="42"/>
          <w:szCs w:val="42"/>
        </w:rPr>
        <w:t>o</w:t>
      </w:r>
      <w:r w:rsidR="00A33A28" w:rsidRPr="009B12F3">
        <w:rPr>
          <w:rFonts w:asciiTheme="minorHAnsi" w:hAnsiTheme="minorHAnsi" w:cstheme="minorHAnsi"/>
          <w:color w:val="00B050"/>
          <w:sz w:val="42"/>
          <w:szCs w:val="42"/>
        </w:rPr>
        <w:t>rganizacijskega odbora maratona okronala Bloudkova plaketa</w:t>
      </w:r>
    </w:p>
    <w:p w14:paraId="4F5C51C3" w14:textId="77777777" w:rsidR="00C46EC2" w:rsidRPr="009B12F3" w:rsidRDefault="00C46EC2" w:rsidP="00C46EC2">
      <w:pPr>
        <w:jc w:val="center"/>
        <w:rPr>
          <w:rFonts w:asciiTheme="minorHAnsi" w:hAnsiTheme="minorHAnsi" w:cstheme="minorHAnsi"/>
          <w:b/>
          <w:bCs/>
          <w:color w:val="00B050"/>
          <w:sz w:val="20"/>
          <w:szCs w:val="20"/>
        </w:rPr>
      </w:pPr>
    </w:p>
    <w:p w14:paraId="48B602D2" w14:textId="1F6F0D33" w:rsidR="006C5794" w:rsidRPr="009B12F3" w:rsidRDefault="00865F68" w:rsidP="006C5794">
      <w:pPr>
        <w:jc w:val="both"/>
        <w:rPr>
          <w:sz w:val="22"/>
          <w:szCs w:val="22"/>
          <w:lang w:eastAsia="en-US"/>
        </w:rPr>
      </w:pPr>
      <w:r w:rsidRPr="009B12F3">
        <w:rPr>
          <w:rFonts w:asciiTheme="minorHAnsi" w:hAnsiTheme="minorHAnsi" w:cstheme="minorHAnsi"/>
          <w:b/>
          <w:bCs/>
          <w:color w:val="000000"/>
        </w:rPr>
        <w:t>R</w:t>
      </w:r>
      <w:r w:rsidR="008C1B29" w:rsidRPr="009B12F3">
        <w:rPr>
          <w:rFonts w:asciiTheme="minorHAnsi" w:hAnsiTheme="minorHAnsi" w:cstheme="minorHAnsi"/>
          <w:b/>
          <w:bCs/>
          <w:color w:val="000000"/>
        </w:rPr>
        <w:t>ADENCI</w:t>
      </w:r>
      <w:r w:rsidR="00EC0910" w:rsidRPr="009B12F3">
        <w:rPr>
          <w:rFonts w:asciiTheme="minorHAnsi" w:hAnsiTheme="minorHAnsi" w:cstheme="minorHAnsi"/>
          <w:b/>
          <w:bCs/>
          <w:color w:val="000000"/>
        </w:rPr>
        <w:t>/</w:t>
      </w:r>
      <w:r w:rsidR="00965D4F" w:rsidRPr="009B12F3">
        <w:rPr>
          <w:rFonts w:asciiTheme="minorHAnsi" w:hAnsiTheme="minorHAnsi" w:cstheme="minorHAnsi"/>
          <w:b/>
          <w:bCs/>
          <w:color w:val="000000"/>
        </w:rPr>
        <w:t>BRDO PRI KRANJU</w:t>
      </w:r>
      <w:r w:rsidR="006B656B" w:rsidRPr="009B12F3">
        <w:rPr>
          <w:rFonts w:asciiTheme="minorHAnsi" w:hAnsiTheme="minorHAnsi" w:cstheme="minorHAnsi"/>
          <w:b/>
          <w:bCs/>
          <w:color w:val="000000"/>
        </w:rPr>
        <w:t xml:space="preserve">, </w:t>
      </w:r>
      <w:r w:rsidR="004D4941" w:rsidRPr="009B12F3">
        <w:rPr>
          <w:rFonts w:asciiTheme="minorHAnsi" w:hAnsiTheme="minorHAnsi" w:cstheme="minorHAnsi"/>
          <w:b/>
          <w:bCs/>
          <w:color w:val="000000"/>
        </w:rPr>
        <w:t>11</w:t>
      </w:r>
      <w:r w:rsidR="00582734" w:rsidRPr="009B12F3">
        <w:rPr>
          <w:rFonts w:asciiTheme="minorHAnsi" w:hAnsiTheme="minorHAnsi" w:cstheme="minorHAnsi"/>
          <w:b/>
          <w:bCs/>
          <w:color w:val="000000"/>
        </w:rPr>
        <w:t>.</w:t>
      </w:r>
      <w:r w:rsidR="00184FF2" w:rsidRPr="009B12F3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965D4F" w:rsidRPr="009B12F3">
        <w:rPr>
          <w:rFonts w:asciiTheme="minorHAnsi" w:hAnsiTheme="minorHAnsi" w:cstheme="minorHAnsi"/>
          <w:b/>
          <w:bCs/>
          <w:color w:val="000000"/>
        </w:rPr>
        <w:t>februar</w:t>
      </w:r>
      <w:r w:rsidRPr="009B12F3">
        <w:rPr>
          <w:rFonts w:asciiTheme="minorHAnsi" w:hAnsiTheme="minorHAnsi" w:cstheme="minorHAnsi"/>
          <w:b/>
          <w:bCs/>
          <w:color w:val="000000"/>
        </w:rPr>
        <w:t xml:space="preserve"> 20</w:t>
      </w:r>
      <w:r w:rsidR="00184FF2" w:rsidRPr="009B12F3">
        <w:rPr>
          <w:rFonts w:asciiTheme="minorHAnsi" w:hAnsiTheme="minorHAnsi" w:cstheme="minorHAnsi"/>
          <w:b/>
          <w:bCs/>
          <w:color w:val="000000"/>
        </w:rPr>
        <w:t>2</w:t>
      </w:r>
      <w:r w:rsidR="00EC0910" w:rsidRPr="009B12F3">
        <w:rPr>
          <w:rFonts w:asciiTheme="minorHAnsi" w:hAnsiTheme="minorHAnsi" w:cstheme="minorHAnsi"/>
          <w:b/>
          <w:bCs/>
          <w:color w:val="000000"/>
        </w:rPr>
        <w:t>4</w:t>
      </w:r>
      <w:r w:rsidRPr="009B12F3">
        <w:rPr>
          <w:rFonts w:asciiTheme="minorHAnsi" w:hAnsiTheme="minorHAnsi" w:cstheme="minorHAnsi"/>
          <w:b/>
          <w:bCs/>
          <w:color w:val="000000"/>
        </w:rPr>
        <w:t xml:space="preserve"> –</w:t>
      </w:r>
      <w:r w:rsidR="004D188D" w:rsidRPr="009B12F3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965D4F" w:rsidRPr="009B12F3">
        <w:rPr>
          <w:rFonts w:asciiTheme="minorHAnsi" w:hAnsiTheme="minorHAnsi" w:cstheme="minorHAnsi"/>
          <w:b/>
          <w:bCs/>
          <w:color w:val="000000"/>
        </w:rPr>
        <w:t>Med prejemnike Bloudkovih nagrad, najvišjih državnih priznanj za delo in dosežke na področju športa, se je letos uvrstil tudi organizacijski odbor Maratona treh src. Na 59. podelitvi priznanj</w:t>
      </w:r>
      <w:r w:rsidR="006C5794" w:rsidRPr="009B12F3">
        <w:rPr>
          <w:rFonts w:asciiTheme="minorHAnsi" w:hAnsiTheme="minorHAnsi" w:cstheme="minorHAnsi"/>
          <w:b/>
          <w:bCs/>
          <w:color w:val="000000"/>
        </w:rPr>
        <w:t xml:space="preserve"> so</w:t>
      </w:r>
      <w:r w:rsidR="00965D4F" w:rsidRPr="009B12F3">
        <w:rPr>
          <w:rFonts w:asciiTheme="minorHAnsi" w:hAnsiTheme="minorHAnsi" w:cstheme="minorHAnsi"/>
          <w:b/>
          <w:bCs/>
          <w:color w:val="000000"/>
        </w:rPr>
        <w:t xml:space="preserve"> Bloudkovo plaketo prejeli za</w:t>
      </w:r>
      <w:r w:rsidR="006C5794" w:rsidRPr="009B12F3">
        <w:rPr>
          <w:rFonts w:asciiTheme="minorHAnsi" w:hAnsiTheme="minorHAnsi" w:cstheme="minorHAnsi"/>
          <w:b/>
          <w:bCs/>
          <w:color w:val="000000"/>
        </w:rPr>
        <w:t xml:space="preserve"> predano organizacijo športne prireditve, ki</w:t>
      </w:r>
      <w:r w:rsidR="005731C7" w:rsidRPr="009B12F3">
        <w:rPr>
          <w:rFonts w:asciiTheme="minorHAnsi" w:hAnsiTheme="minorHAnsi" w:cstheme="minorHAnsi"/>
          <w:b/>
          <w:bCs/>
          <w:color w:val="000000"/>
        </w:rPr>
        <w:t xml:space="preserve"> je</w:t>
      </w:r>
      <w:r w:rsidR="006C5794" w:rsidRPr="009B12F3">
        <w:rPr>
          <w:rFonts w:asciiTheme="minorHAnsi" w:hAnsiTheme="minorHAnsi" w:cstheme="minorHAnsi"/>
          <w:b/>
          <w:bCs/>
          <w:color w:val="000000"/>
        </w:rPr>
        <w:t xml:space="preserve"> že več kot 42 let</w:t>
      </w:r>
      <w:r w:rsidR="004D4941" w:rsidRPr="009B12F3">
        <w:rPr>
          <w:rFonts w:asciiTheme="minorHAnsi" w:hAnsiTheme="minorHAnsi" w:cstheme="minorHAnsi"/>
          <w:b/>
          <w:bCs/>
          <w:color w:val="000000"/>
        </w:rPr>
        <w:t xml:space="preserve"> oz.</w:t>
      </w:r>
      <w:r w:rsidR="0040337E" w:rsidRPr="009B12F3">
        <w:rPr>
          <w:rFonts w:asciiTheme="minorHAnsi" w:hAnsiTheme="minorHAnsi" w:cstheme="minorHAnsi"/>
          <w:b/>
          <w:bCs/>
          <w:color w:val="000000"/>
        </w:rPr>
        <w:t xml:space="preserve"> od leta 198</w:t>
      </w:r>
      <w:r w:rsidR="005731C7" w:rsidRPr="009B12F3">
        <w:rPr>
          <w:rFonts w:asciiTheme="minorHAnsi" w:hAnsiTheme="minorHAnsi" w:cstheme="minorHAnsi"/>
          <w:b/>
          <w:bCs/>
          <w:color w:val="000000"/>
        </w:rPr>
        <w:t>1</w:t>
      </w:r>
      <w:r w:rsidR="0040337E" w:rsidRPr="009B12F3">
        <w:rPr>
          <w:rFonts w:asciiTheme="minorHAnsi" w:hAnsiTheme="minorHAnsi" w:cstheme="minorHAnsi"/>
          <w:b/>
          <w:bCs/>
          <w:color w:val="000000"/>
        </w:rPr>
        <w:t xml:space="preserve"> del slovenske tekaške tradicije ter</w:t>
      </w:r>
      <w:r w:rsidR="006C5794" w:rsidRPr="009B12F3">
        <w:rPr>
          <w:rFonts w:asciiTheme="minorHAnsi" w:hAnsiTheme="minorHAnsi" w:cstheme="minorHAnsi"/>
          <w:b/>
          <w:bCs/>
          <w:color w:val="000000"/>
        </w:rPr>
        <w:t xml:space="preserve"> pomembno prispeva k promociji športa, zdravega načina življenja ter mednarodnega ugleda Slovenije.</w:t>
      </w:r>
    </w:p>
    <w:p w14:paraId="0785A886" w14:textId="77777777" w:rsidR="00965D4F" w:rsidRPr="009B12F3" w:rsidRDefault="00965D4F" w:rsidP="00965D4F">
      <w:pPr>
        <w:jc w:val="center"/>
        <w:rPr>
          <w:rFonts w:ascii="Arial" w:hAnsi="Arial" w:cs="Arial"/>
          <w:color w:val="111111"/>
          <w:sz w:val="32"/>
          <w:szCs w:val="32"/>
        </w:rPr>
      </w:pPr>
    </w:p>
    <w:p w14:paraId="00460136" w14:textId="6CD0B718" w:rsidR="00A33A28" w:rsidRPr="009B12F3" w:rsidRDefault="0040337E" w:rsidP="00A33A28">
      <w:pPr>
        <w:shd w:val="clear" w:color="auto" w:fill="FFFFFF"/>
        <w:jc w:val="both"/>
        <w:rPr>
          <w:rFonts w:ascii="Calibri" w:hAnsi="Calibri" w:cs="Calibri"/>
          <w:b/>
          <w:bCs/>
          <w:color w:val="000000"/>
        </w:rPr>
      </w:pPr>
      <w:r w:rsidRPr="009B12F3">
        <w:rPr>
          <w:rFonts w:ascii="Calibri" w:hAnsi="Calibri" w:cs="Calibri"/>
          <w:i/>
          <w:iCs/>
          <w:color w:val="000000"/>
        </w:rPr>
        <w:t xml:space="preserve">»Prejeto priznanje je </w:t>
      </w:r>
      <w:r w:rsidR="00A33A28" w:rsidRPr="009B12F3">
        <w:rPr>
          <w:rFonts w:ascii="Calibri" w:hAnsi="Calibri" w:cs="Calibri"/>
          <w:i/>
          <w:iCs/>
          <w:color w:val="000000"/>
        </w:rPr>
        <w:t xml:space="preserve">pomembna </w:t>
      </w:r>
      <w:r w:rsidRPr="009B12F3">
        <w:rPr>
          <w:rFonts w:ascii="Calibri" w:hAnsi="Calibri" w:cs="Calibri"/>
          <w:i/>
          <w:iCs/>
          <w:color w:val="000000"/>
        </w:rPr>
        <w:t>nagrada za prizadevno in vztrajno delo več generacij, ki so se</w:t>
      </w:r>
      <w:r w:rsidR="00A33A28" w:rsidRPr="009B12F3">
        <w:rPr>
          <w:rFonts w:ascii="Calibri" w:hAnsi="Calibri" w:cs="Calibri"/>
          <w:i/>
          <w:iCs/>
          <w:color w:val="000000"/>
        </w:rPr>
        <w:t xml:space="preserve"> skozi leta</w:t>
      </w:r>
      <w:r w:rsidRPr="009B12F3">
        <w:rPr>
          <w:rFonts w:ascii="Calibri" w:hAnsi="Calibri" w:cs="Calibri"/>
          <w:i/>
          <w:iCs/>
          <w:color w:val="000000"/>
        </w:rPr>
        <w:t xml:space="preserve"> </w:t>
      </w:r>
      <w:r w:rsidR="00A33A28" w:rsidRPr="009B12F3">
        <w:rPr>
          <w:rFonts w:ascii="Calibri" w:hAnsi="Calibri" w:cs="Calibri"/>
          <w:i/>
          <w:iCs/>
          <w:color w:val="000000"/>
        </w:rPr>
        <w:t>zamenjale</w:t>
      </w:r>
      <w:r w:rsidRPr="009B12F3">
        <w:rPr>
          <w:rFonts w:ascii="Calibri" w:hAnsi="Calibri" w:cs="Calibri"/>
          <w:i/>
          <w:iCs/>
          <w:color w:val="000000"/>
        </w:rPr>
        <w:t xml:space="preserve"> v organizacijskem odboru Maratona teh src. V dobrih </w:t>
      </w:r>
      <w:r w:rsidR="00A33A28" w:rsidRPr="009B12F3">
        <w:rPr>
          <w:rFonts w:ascii="Calibri" w:hAnsi="Calibri" w:cs="Calibri"/>
          <w:i/>
          <w:iCs/>
          <w:color w:val="000000"/>
        </w:rPr>
        <w:t>štiridesetih letih</w:t>
      </w:r>
      <w:r w:rsidRPr="009B12F3">
        <w:rPr>
          <w:rFonts w:ascii="Calibri" w:hAnsi="Calibri" w:cs="Calibri"/>
          <w:i/>
          <w:iCs/>
          <w:color w:val="000000"/>
        </w:rPr>
        <w:t xml:space="preserve"> se je v tej vlogi zvrstilo več kot 100 posameznikov</w:t>
      </w:r>
      <w:r w:rsidR="00A33A28" w:rsidRPr="009B12F3">
        <w:rPr>
          <w:rFonts w:ascii="Calibri" w:hAnsi="Calibri" w:cs="Calibri"/>
          <w:i/>
          <w:iCs/>
          <w:color w:val="000000"/>
        </w:rPr>
        <w:t>, ki smo z maratonom skupaj rasli in tudi odrasli. V veliko veselje in čast mi je, da tradicijo najstarejšega maratona v naši regiji peljemo naprej, proti novim zmagam,«</w:t>
      </w:r>
      <w:r w:rsidR="00A33A28" w:rsidRPr="009B12F3">
        <w:rPr>
          <w:rFonts w:ascii="Calibri" w:hAnsi="Calibri" w:cs="Calibri"/>
          <w:color w:val="000000"/>
        </w:rPr>
        <w:t xml:space="preserve"> je ob prejemu Bloudkove plakete povedal </w:t>
      </w:r>
      <w:r w:rsidR="00A33A28" w:rsidRPr="009B12F3">
        <w:rPr>
          <w:rFonts w:ascii="Calibri" w:hAnsi="Calibri" w:cs="Calibri"/>
          <w:b/>
          <w:bCs/>
          <w:color w:val="000000"/>
        </w:rPr>
        <w:t>Marko Pintarič, predsednik organizacij</w:t>
      </w:r>
      <w:bookmarkStart w:id="0" w:name="_GoBack"/>
      <w:bookmarkEnd w:id="0"/>
      <w:r w:rsidR="00A33A28" w:rsidRPr="009B12F3">
        <w:rPr>
          <w:rFonts w:ascii="Calibri" w:hAnsi="Calibri" w:cs="Calibri"/>
          <w:b/>
          <w:bCs/>
          <w:color w:val="000000"/>
        </w:rPr>
        <w:t>skega odbora Maratona treh src.</w:t>
      </w:r>
    </w:p>
    <w:p w14:paraId="5BD0028A" w14:textId="77777777" w:rsidR="00240602" w:rsidRPr="009B12F3" w:rsidRDefault="00240602" w:rsidP="00A33A28">
      <w:pPr>
        <w:shd w:val="clear" w:color="auto" w:fill="FFFFFF"/>
        <w:jc w:val="both"/>
        <w:rPr>
          <w:rFonts w:ascii="Calibri" w:hAnsi="Calibri" w:cs="Calibri"/>
          <w:b/>
          <w:bCs/>
          <w:color w:val="000000"/>
        </w:rPr>
      </w:pPr>
    </w:p>
    <w:p w14:paraId="173E9971" w14:textId="77777777" w:rsidR="00240602" w:rsidRPr="009B12F3" w:rsidRDefault="00240602" w:rsidP="00240602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9B12F3">
        <w:rPr>
          <w:rFonts w:ascii="Calibri" w:hAnsi="Calibri" w:cs="Calibri"/>
          <w:i/>
          <w:iCs/>
          <w:color w:val="000000"/>
        </w:rPr>
        <w:t xml:space="preserve">»Zgodba Maratona treh src je zgodba o sodelovanju, vključevanju in povezovanju. Je zgodba o Radencih, srčnosti in tradiciji, ki ji vedno dodamo ščepec inovativnosti. Iskrena hvala prav vsem v naši lokalni skupnosti in širše, ki se prispevali svoj kamenček v mozaik uspeha Maratona treh src,« </w:t>
      </w:r>
      <w:r w:rsidRPr="009B12F3">
        <w:rPr>
          <w:rFonts w:ascii="Calibri" w:hAnsi="Calibri" w:cs="Calibri"/>
          <w:color w:val="000000"/>
        </w:rPr>
        <w:t xml:space="preserve">je še dodal Pintarič. </w:t>
      </w:r>
    </w:p>
    <w:p w14:paraId="579147C9" w14:textId="77777777" w:rsidR="00240602" w:rsidRPr="009B12F3" w:rsidRDefault="00240602" w:rsidP="00240602">
      <w:pPr>
        <w:shd w:val="clear" w:color="auto" w:fill="FFFFFF"/>
        <w:jc w:val="both"/>
        <w:rPr>
          <w:rFonts w:ascii="Calibri" w:hAnsi="Calibri" w:cs="Calibri"/>
          <w:color w:val="000000"/>
        </w:rPr>
      </w:pPr>
    </w:p>
    <w:p w14:paraId="57409325" w14:textId="377D0161" w:rsidR="00240602" w:rsidRPr="009B12F3" w:rsidRDefault="00240602" w:rsidP="00240602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9B12F3">
        <w:rPr>
          <w:rFonts w:ascii="Calibri" w:hAnsi="Calibri" w:cs="Calibri"/>
          <w:color w:val="000000"/>
        </w:rPr>
        <w:t>Navzoče sta pozdravila predsednica republike Nataša Pirc Musar in minister za gospodarstvo, turizem in šport Matjaž Han, poročilo odbora</w:t>
      </w:r>
      <w:r w:rsidR="003251EC" w:rsidRPr="009B12F3">
        <w:rPr>
          <w:rFonts w:ascii="Calibri" w:hAnsi="Calibri" w:cs="Calibri"/>
          <w:color w:val="000000"/>
        </w:rPr>
        <w:t xml:space="preserve"> je podal predsednika odbora za podeljevanje Bloudkovih priznanj, vrhunski alpinist Viktor Grošelj.</w:t>
      </w:r>
    </w:p>
    <w:p w14:paraId="248BF055" w14:textId="3DD14132" w:rsidR="005731C7" w:rsidRPr="009B12F3" w:rsidRDefault="005731C7" w:rsidP="00240602">
      <w:pPr>
        <w:rPr>
          <w:rFonts w:ascii="Calibri" w:hAnsi="Calibri" w:cs="Calibri"/>
          <w:color w:val="000000"/>
        </w:rPr>
      </w:pPr>
    </w:p>
    <w:p w14:paraId="1FBEFD2C" w14:textId="1A07DD07" w:rsidR="003251EC" w:rsidRPr="009B12F3" w:rsidRDefault="003251EC" w:rsidP="00240602">
      <w:pPr>
        <w:rPr>
          <w:rFonts w:ascii="Calibri" w:hAnsi="Calibri" w:cs="Calibri"/>
          <w:bCs/>
          <w:color w:val="000000"/>
        </w:rPr>
      </w:pPr>
      <w:r w:rsidRPr="009B12F3">
        <w:rPr>
          <w:rFonts w:ascii="Calibri" w:hAnsi="Calibri" w:cs="Calibri"/>
          <w:bCs/>
          <w:color w:val="000000"/>
        </w:rPr>
        <w:t xml:space="preserve">Do razpisnega roka je na odbor za podelitev letošnjih nagrad in priznanj prispelo 60 vlog za 50 nominirancev. </w:t>
      </w:r>
    </w:p>
    <w:p w14:paraId="676E5897" w14:textId="77777777" w:rsidR="003251EC" w:rsidRPr="009B12F3" w:rsidRDefault="003251EC" w:rsidP="00240602">
      <w:pPr>
        <w:rPr>
          <w:rFonts w:ascii="Calibri" w:hAnsi="Calibri" w:cs="Calibri"/>
          <w:b/>
          <w:bCs/>
          <w:color w:val="000000"/>
        </w:rPr>
      </w:pPr>
    </w:p>
    <w:p w14:paraId="140364DF" w14:textId="3EF01599" w:rsidR="00240602" w:rsidRPr="009B12F3" w:rsidRDefault="00240602" w:rsidP="00240602">
      <w:pPr>
        <w:rPr>
          <w:rFonts w:ascii="Arial" w:hAnsi="Arial" w:cs="Arial"/>
          <w:color w:val="111111"/>
          <w:sz w:val="32"/>
          <w:szCs w:val="32"/>
        </w:rPr>
      </w:pPr>
      <w:r w:rsidRPr="009B12F3">
        <w:rPr>
          <w:rFonts w:ascii="Calibri" w:hAnsi="Calibri" w:cs="Calibri"/>
          <w:b/>
          <w:bCs/>
          <w:color w:val="000000"/>
        </w:rPr>
        <w:t>Bistvo Maratona treh src je premagovanje meja</w:t>
      </w:r>
    </w:p>
    <w:p w14:paraId="18959EAD" w14:textId="364AA20F" w:rsidR="00BF5034" w:rsidRPr="009B12F3" w:rsidRDefault="005731C7" w:rsidP="00BF5034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9B12F3">
        <w:rPr>
          <w:rFonts w:ascii="Calibri" w:hAnsi="Calibri" w:cs="Calibri"/>
          <w:color w:val="000000"/>
        </w:rPr>
        <w:t xml:space="preserve">Prvi tekači Maratona treh </w:t>
      </w:r>
      <w:r w:rsidR="00BF5034" w:rsidRPr="009B12F3">
        <w:rPr>
          <w:rFonts w:ascii="Calibri" w:hAnsi="Calibri" w:cs="Calibri"/>
          <w:color w:val="000000"/>
        </w:rPr>
        <w:t xml:space="preserve">src </w:t>
      </w:r>
      <w:r w:rsidRPr="009B12F3">
        <w:rPr>
          <w:rFonts w:ascii="Calibri" w:hAnsi="Calibri" w:cs="Calibri"/>
          <w:color w:val="000000"/>
        </w:rPr>
        <w:t xml:space="preserve">so se na proge podali 30. maja 1981 v Radencih. Skozi leta so se organizacijske pravne osebe spreminjale, a Organizacijski odbor je </w:t>
      </w:r>
      <w:r w:rsidR="00240602" w:rsidRPr="009B12F3">
        <w:rPr>
          <w:rFonts w:ascii="Calibri" w:hAnsi="Calibri" w:cs="Calibri"/>
          <w:color w:val="000000"/>
        </w:rPr>
        <w:t xml:space="preserve">vse čas </w:t>
      </w:r>
      <w:r w:rsidRPr="009B12F3">
        <w:rPr>
          <w:rFonts w:ascii="Calibri" w:hAnsi="Calibri" w:cs="Calibri"/>
          <w:color w:val="000000"/>
        </w:rPr>
        <w:t xml:space="preserve">ostajal v podobni zasedbi. Kljub temu, da se je postopno pomlajeval, med današnjimi 28-imi člani </w:t>
      </w:r>
      <w:r w:rsidR="00BF5034" w:rsidRPr="009B12F3">
        <w:rPr>
          <w:rFonts w:ascii="Calibri" w:hAnsi="Calibri" w:cs="Calibri"/>
          <w:color w:val="000000"/>
        </w:rPr>
        <w:t xml:space="preserve">po več kot štirih desetletjih </w:t>
      </w:r>
      <w:r w:rsidRPr="009B12F3">
        <w:rPr>
          <w:rFonts w:ascii="Calibri" w:hAnsi="Calibri" w:cs="Calibri"/>
          <w:color w:val="000000"/>
        </w:rPr>
        <w:t xml:space="preserve">še vedno najdemo </w:t>
      </w:r>
      <w:r w:rsidR="00BF5034" w:rsidRPr="009B12F3">
        <w:rPr>
          <w:rFonts w:ascii="Calibri" w:hAnsi="Calibri" w:cs="Calibri"/>
          <w:color w:val="000000"/>
        </w:rPr>
        <w:t xml:space="preserve">tudi </w:t>
      </w:r>
      <w:r w:rsidRPr="009B12F3">
        <w:rPr>
          <w:rFonts w:ascii="Calibri" w:hAnsi="Calibri" w:cs="Calibri"/>
          <w:color w:val="000000"/>
        </w:rPr>
        <w:t xml:space="preserve">peščico </w:t>
      </w:r>
      <w:r w:rsidR="00240602" w:rsidRPr="009B12F3">
        <w:rPr>
          <w:rFonts w:ascii="Calibri" w:hAnsi="Calibri" w:cs="Calibri"/>
          <w:color w:val="000000"/>
        </w:rPr>
        <w:t>začetnih entuziastov</w:t>
      </w:r>
      <w:r w:rsidRPr="009B12F3">
        <w:rPr>
          <w:rFonts w:ascii="Calibri" w:hAnsi="Calibri" w:cs="Calibri"/>
          <w:color w:val="000000"/>
        </w:rPr>
        <w:t xml:space="preserve">. </w:t>
      </w:r>
    </w:p>
    <w:p w14:paraId="424434AC" w14:textId="77777777" w:rsidR="00240602" w:rsidRPr="009B12F3" w:rsidRDefault="00240602" w:rsidP="00BF5034">
      <w:pPr>
        <w:shd w:val="clear" w:color="auto" w:fill="FFFFFF"/>
        <w:jc w:val="both"/>
        <w:rPr>
          <w:rFonts w:ascii="Calibri" w:hAnsi="Calibri" w:cs="Calibri"/>
          <w:color w:val="000000"/>
        </w:rPr>
      </w:pPr>
    </w:p>
    <w:p w14:paraId="2415BB29" w14:textId="5AAABE5A" w:rsidR="005731C7" w:rsidRPr="009B12F3" w:rsidRDefault="005731C7" w:rsidP="00BF5034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9B12F3">
        <w:rPr>
          <w:rFonts w:ascii="Calibri" w:hAnsi="Calibri" w:cs="Calibri"/>
          <w:color w:val="000000"/>
        </w:rPr>
        <w:lastRenderedPageBreak/>
        <w:t>S prizadevnostjo organizatorjev in priljubljenostjo maratona med tekači je prireditev iz leta v leto rasla</w:t>
      </w:r>
      <w:r w:rsidR="00BF5034" w:rsidRPr="009B12F3">
        <w:rPr>
          <w:rFonts w:ascii="Calibri" w:hAnsi="Calibri" w:cs="Calibri"/>
          <w:color w:val="000000"/>
        </w:rPr>
        <w:t xml:space="preserve"> – tako po številu udeležencev kot tudi po njihovi raznolikosti. Konec osemdesetih so se Maratona treh src pričeli udeleževati tuji tekači, v devetdesetih paraplegiki in najmlajši, trase maratona pa so takrat tudi prvič presegle državne meje</w:t>
      </w:r>
      <w:r w:rsidR="00240602" w:rsidRPr="009B12F3">
        <w:rPr>
          <w:rFonts w:ascii="Calibri" w:hAnsi="Calibri" w:cs="Calibri"/>
          <w:color w:val="000000"/>
        </w:rPr>
        <w:t>, kar je</w:t>
      </w:r>
      <w:r w:rsidR="00BF5034" w:rsidRPr="009B12F3">
        <w:rPr>
          <w:rFonts w:ascii="Calibri" w:hAnsi="Calibri" w:cs="Calibri"/>
          <w:color w:val="000000"/>
        </w:rPr>
        <w:t xml:space="preserve"> dogodku dodalo nove razsežnosti. </w:t>
      </w:r>
      <w:r w:rsidRPr="009B12F3">
        <w:rPr>
          <w:rFonts w:ascii="Calibri" w:hAnsi="Calibri" w:cs="Calibri"/>
          <w:color w:val="000000"/>
        </w:rPr>
        <w:t>V zadnjem desetletju je Organizacijski odbor</w:t>
      </w:r>
      <w:r w:rsidR="00BF5034" w:rsidRPr="009B12F3">
        <w:rPr>
          <w:rFonts w:ascii="Calibri" w:hAnsi="Calibri" w:cs="Calibri"/>
          <w:color w:val="000000"/>
        </w:rPr>
        <w:t xml:space="preserve"> začel uvajati </w:t>
      </w:r>
      <w:r w:rsidR="00240602" w:rsidRPr="009B12F3">
        <w:rPr>
          <w:rFonts w:ascii="Calibri" w:hAnsi="Calibri" w:cs="Calibri"/>
          <w:color w:val="000000"/>
        </w:rPr>
        <w:t xml:space="preserve">številne </w:t>
      </w:r>
      <w:r w:rsidR="00BF5034" w:rsidRPr="009B12F3">
        <w:rPr>
          <w:rFonts w:ascii="Calibri" w:hAnsi="Calibri" w:cs="Calibri"/>
          <w:color w:val="000000"/>
        </w:rPr>
        <w:t>nove discipline, trajnostne cert</w:t>
      </w:r>
      <w:r w:rsidR="00240602" w:rsidRPr="009B12F3">
        <w:rPr>
          <w:rFonts w:ascii="Calibri" w:hAnsi="Calibri" w:cs="Calibri"/>
          <w:color w:val="000000"/>
        </w:rPr>
        <w:t>ifi</w:t>
      </w:r>
      <w:r w:rsidR="00BF5034" w:rsidRPr="009B12F3">
        <w:rPr>
          <w:rFonts w:ascii="Calibri" w:hAnsi="Calibri" w:cs="Calibri"/>
          <w:color w:val="000000"/>
        </w:rPr>
        <w:t>kate ter</w:t>
      </w:r>
      <w:r w:rsidRPr="009B12F3">
        <w:rPr>
          <w:rFonts w:ascii="Calibri" w:hAnsi="Calibri" w:cs="Calibri"/>
          <w:color w:val="000000"/>
        </w:rPr>
        <w:t xml:space="preserve"> še dodatno izboljšal logistiko in komunikacijo, tako </w:t>
      </w:r>
      <w:r w:rsidR="00BF5034" w:rsidRPr="009B12F3">
        <w:rPr>
          <w:rFonts w:ascii="Calibri" w:hAnsi="Calibri" w:cs="Calibri"/>
          <w:color w:val="000000"/>
        </w:rPr>
        <w:t xml:space="preserve">z </w:t>
      </w:r>
      <w:r w:rsidRPr="009B12F3">
        <w:rPr>
          <w:rFonts w:ascii="Calibri" w:hAnsi="Calibri" w:cs="Calibri"/>
          <w:color w:val="000000"/>
        </w:rPr>
        <w:t xml:space="preserve">aktivnimi udeleženci kot tudi z lokalno </w:t>
      </w:r>
      <w:r w:rsidR="00BF5034" w:rsidRPr="009B12F3">
        <w:rPr>
          <w:rFonts w:ascii="Calibri" w:hAnsi="Calibri" w:cs="Calibri"/>
          <w:color w:val="000000"/>
        </w:rPr>
        <w:t>skupnostjo</w:t>
      </w:r>
      <w:r w:rsidR="00240602" w:rsidRPr="009B12F3">
        <w:rPr>
          <w:rFonts w:ascii="Calibri" w:hAnsi="Calibri" w:cs="Calibri"/>
          <w:color w:val="000000"/>
        </w:rPr>
        <w:t>. Vse to je</w:t>
      </w:r>
      <w:r w:rsidRPr="009B12F3">
        <w:rPr>
          <w:rFonts w:ascii="Calibri" w:hAnsi="Calibri" w:cs="Calibri"/>
          <w:color w:val="000000"/>
        </w:rPr>
        <w:t xml:space="preserve"> prispevalo k </w:t>
      </w:r>
      <w:r w:rsidR="00BF5034" w:rsidRPr="009B12F3">
        <w:rPr>
          <w:rFonts w:ascii="Calibri" w:hAnsi="Calibri" w:cs="Calibri"/>
          <w:color w:val="000000"/>
        </w:rPr>
        <w:t xml:space="preserve">lažji in bolj kakovostni organizaciji </w:t>
      </w:r>
      <w:r w:rsidRPr="009B12F3">
        <w:rPr>
          <w:rFonts w:ascii="Calibri" w:hAnsi="Calibri" w:cs="Calibri"/>
          <w:color w:val="000000"/>
        </w:rPr>
        <w:t xml:space="preserve">prireditve, </w:t>
      </w:r>
      <w:r w:rsidR="00BF5034" w:rsidRPr="009B12F3">
        <w:rPr>
          <w:rFonts w:ascii="Calibri" w:hAnsi="Calibri" w:cs="Calibri"/>
          <w:color w:val="000000"/>
        </w:rPr>
        <w:t>ki jo je z najvišjo možno oceno nagradila tudi mednarodna atletska zveza.</w:t>
      </w:r>
    </w:p>
    <w:p w14:paraId="50C840BC" w14:textId="77777777" w:rsidR="006C5794" w:rsidRPr="009B12F3" w:rsidRDefault="006C5794" w:rsidP="006C5794">
      <w:pPr>
        <w:shd w:val="clear" w:color="auto" w:fill="FFFFFF"/>
        <w:jc w:val="both"/>
        <w:rPr>
          <w:rFonts w:ascii="Calibri" w:hAnsi="Calibri" w:cs="Calibri"/>
          <w:color w:val="000000"/>
        </w:rPr>
      </w:pPr>
    </w:p>
    <w:p w14:paraId="5F0C381A" w14:textId="1D3E550E" w:rsidR="00965D4F" w:rsidRPr="009B12F3" w:rsidRDefault="006C5794" w:rsidP="005731C7">
      <w:pPr>
        <w:jc w:val="both"/>
        <w:rPr>
          <w:rFonts w:ascii="Calibri" w:hAnsi="Calibri" w:cs="Calibri"/>
          <w:b/>
          <w:bCs/>
          <w:color w:val="000000"/>
        </w:rPr>
      </w:pPr>
      <w:r w:rsidRPr="009B12F3">
        <w:rPr>
          <w:rFonts w:ascii="Calibri" w:hAnsi="Calibri" w:cs="Calibri"/>
          <w:b/>
          <w:bCs/>
          <w:color w:val="000000"/>
        </w:rPr>
        <w:t>Pred vrati že 42. Maraton treh src</w:t>
      </w:r>
    </w:p>
    <w:p w14:paraId="723712DC" w14:textId="5683F171" w:rsidR="005731C7" w:rsidRPr="009B12F3" w:rsidRDefault="003359B9" w:rsidP="00C46EC2">
      <w:pPr>
        <w:jc w:val="both"/>
        <w:rPr>
          <w:rFonts w:asciiTheme="minorHAnsi" w:hAnsiTheme="minorHAnsi" w:cstheme="minorHAnsi"/>
          <w:color w:val="000000"/>
        </w:rPr>
      </w:pPr>
      <w:r w:rsidRPr="009B12F3">
        <w:rPr>
          <w:rFonts w:asciiTheme="minorHAnsi" w:hAnsiTheme="minorHAnsi" w:cstheme="minorHAnsi"/>
          <w:color w:val="000000"/>
        </w:rPr>
        <w:t>Maraton treh src</w:t>
      </w:r>
      <w:r w:rsidR="005731C7" w:rsidRPr="009B12F3">
        <w:rPr>
          <w:rFonts w:asciiTheme="minorHAnsi" w:hAnsiTheme="minorHAnsi" w:cstheme="minorHAnsi"/>
          <w:color w:val="000000"/>
        </w:rPr>
        <w:t xml:space="preserve"> se bo letos </w:t>
      </w:r>
      <w:r w:rsidRPr="009B12F3">
        <w:rPr>
          <w:rFonts w:asciiTheme="minorHAnsi" w:hAnsiTheme="minorHAnsi" w:cstheme="minorHAnsi"/>
          <w:color w:val="000000"/>
        </w:rPr>
        <w:t xml:space="preserve">že tradicionalno odvil tretjo soboto v maju – 18. </w:t>
      </w:r>
      <w:r w:rsidR="00240602" w:rsidRPr="009B12F3">
        <w:rPr>
          <w:rFonts w:asciiTheme="minorHAnsi" w:hAnsiTheme="minorHAnsi" w:cstheme="minorHAnsi"/>
          <w:color w:val="000000"/>
        </w:rPr>
        <w:t xml:space="preserve">maja </w:t>
      </w:r>
      <w:r w:rsidRPr="009B12F3">
        <w:rPr>
          <w:rFonts w:asciiTheme="minorHAnsi" w:hAnsiTheme="minorHAnsi" w:cstheme="minorHAnsi"/>
          <w:color w:val="000000"/>
        </w:rPr>
        <w:t>2024</w:t>
      </w:r>
      <w:r w:rsidR="005731C7" w:rsidRPr="009B12F3">
        <w:rPr>
          <w:rFonts w:asciiTheme="minorHAnsi" w:hAnsiTheme="minorHAnsi" w:cstheme="minorHAnsi"/>
          <w:color w:val="000000"/>
        </w:rPr>
        <w:t xml:space="preserve">. </w:t>
      </w:r>
      <w:r w:rsidR="00240602" w:rsidRPr="009B12F3">
        <w:rPr>
          <w:rFonts w:asciiTheme="minorHAnsi" w:hAnsiTheme="minorHAnsi" w:cstheme="minorHAnsi"/>
          <w:color w:val="000000"/>
        </w:rPr>
        <w:t>Dogodek</w:t>
      </w:r>
      <w:r w:rsidR="00BF5034" w:rsidRPr="009B12F3">
        <w:rPr>
          <w:rFonts w:asciiTheme="minorHAnsi" w:hAnsiTheme="minorHAnsi" w:cstheme="minorHAnsi"/>
          <w:color w:val="000000"/>
        </w:rPr>
        <w:t xml:space="preserve"> bo ponovno postregel z inovativnimi novostmi, med katerimi bo letošnji </w:t>
      </w:r>
      <w:r w:rsidR="00240602" w:rsidRPr="009B12F3">
        <w:rPr>
          <w:rFonts w:asciiTheme="minorHAnsi" w:hAnsiTheme="minorHAnsi" w:cstheme="minorHAnsi"/>
          <w:color w:val="000000"/>
        </w:rPr>
        <w:t xml:space="preserve">vsebinski </w:t>
      </w:r>
      <w:r w:rsidR="00BF5034" w:rsidRPr="009B12F3">
        <w:rPr>
          <w:rFonts w:asciiTheme="minorHAnsi" w:hAnsiTheme="minorHAnsi" w:cstheme="minorHAnsi"/>
          <w:color w:val="000000"/>
        </w:rPr>
        <w:t>poudarek namenjen »inkluzivnemu teku«, koncept katerega bodo organizatorji predstavili v naslednjih tednih.</w:t>
      </w:r>
    </w:p>
    <w:p w14:paraId="72BF9959" w14:textId="77777777" w:rsidR="003A363F" w:rsidRPr="009B12F3" w:rsidRDefault="003A363F" w:rsidP="006C3BAE">
      <w:pPr>
        <w:jc w:val="both"/>
        <w:rPr>
          <w:rFonts w:ascii="Calibri" w:hAnsi="Calibri" w:cs="Calibri"/>
          <w:bCs/>
          <w:color w:val="000000"/>
        </w:rPr>
      </w:pPr>
    </w:p>
    <w:p w14:paraId="6D0B9161" w14:textId="7E061668" w:rsidR="00AE2479" w:rsidRPr="004E6FF0" w:rsidRDefault="00D57606" w:rsidP="004F4E08">
      <w:pPr>
        <w:jc w:val="both"/>
        <w:rPr>
          <w:rFonts w:ascii="Calibri" w:hAnsi="Calibri" w:cs="Calibri"/>
          <w:bCs/>
          <w:color w:val="000000"/>
        </w:rPr>
      </w:pPr>
      <w:r w:rsidRPr="009B12F3">
        <w:rPr>
          <w:rFonts w:ascii="Calibri" w:hAnsi="Calibri" w:cs="Calibri"/>
          <w:bCs/>
          <w:color w:val="000000"/>
        </w:rPr>
        <w:t xml:space="preserve">Aktualne informacije o Maratonu treh src so dostopne na: </w:t>
      </w:r>
      <w:hyperlink r:id="rId8" w:history="1">
        <w:r w:rsidR="005043B9" w:rsidRPr="009B12F3">
          <w:rPr>
            <w:rFonts w:ascii="Calibri" w:hAnsi="Calibri" w:cs="Calibri"/>
            <w:b/>
            <w:bCs/>
            <w:color w:val="000000"/>
            <w:u w:val="single"/>
          </w:rPr>
          <w:t>www.maraton-radenci.si</w:t>
        </w:r>
      </w:hyperlink>
      <w:r w:rsidRPr="009B12F3">
        <w:rPr>
          <w:rFonts w:ascii="Calibri" w:hAnsi="Calibri" w:cs="Calibri"/>
          <w:bCs/>
          <w:color w:val="000000"/>
        </w:rPr>
        <w:t>.</w:t>
      </w:r>
    </w:p>
    <w:sectPr w:rsidR="00AE2479" w:rsidRPr="004E6FF0" w:rsidSect="00050C83">
      <w:headerReference w:type="default" r:id="rId9"/>
      <w:footerReference w:type="default" r:id="rId10"/>
      <w:headerReference w:type="first" r:id="rId11"/>
      <w:footerReference w:type="first" r:id="rId12"/>
      <w:pgSz w:w="11901" w:h="16834"/>
      <w:pgMar w:top="1216" w:right="1127" w:bottom="1418" w:left="1276" w:header="0" w:footer="0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416613CA" w16cex:dateUtc="2024-02-07T13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05CC9B9" w16cid:durableId="416613C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F4D978" w14:textId="77777777" w:rsidR="00B6374C" w:rsidRDefault="00B6374C">
      <w:r>
        <w:separator/>
      </w:r>
    </w:p>
  </w:endnote>
  <w:endnote w:type="continuationSeparator" w:id="0">
    <w:p w14:paraId="1D6A27B8" w14:textId="77777777" w:rsidR="00B6374C" w:rsidRDefault="00B63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orpo">
    <w:altName w:val="Calibri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rightSans-Light">
    <w:altName w:val="Times New Roman"/>
    <w:charset w:val="00"/>
    <w:family w:val="auto"/>
    <w:pitch w:val="variable"/>
    <w:sig w:usb0="00000001" w:usb1="00000001" w:usb2="00000000" w:usb3="00000000" w:csb0="0000000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45A21F" w14:textId="77777777" w:rsidR="00560D0B" w:rsidRDefault="005043B9" w:rsidP="004114F6">
    <w:pPr>
      <w:pStyle w:val="Footer"/>
      <w:ind w:left="-1276"/>
    </w:pPr>
    <w:r w:rsidRPr="001E07EB">
      <w:rPr>
        <w:noProof/>
        <w:lang w:val="en-US" w:eastAsia="en-US"/>
      </w:rPr>
      <w:drawing>
        <wp:inline distT="0" distB="0" distL="0" distR="0" wp14:anchorId="692D342A" wp14:editId="0637304A">
          <wp:extent cx="7635240" cy="1089660"/>
          <wp:effectExtent l="0" t="0" r="0" b="0"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5240" cy="1089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53B8EC" w14:textId="77777777" w:rsidR="00560D0B" w:rsidRPr="008E0C8D" w:rsidRDefault="005043B9" w:rsidP="008E0C8D">
    <w:pPr>
      <w:pStyle w:val="Footer"/>
      <w:ind w:left="-1276"/>
    </w:pPr>
    <w:r w:rsidRPr="001E07EB">
      <w:rPr>
        <w:noProof/>
        <w:lang w:val="en-US" w:eastAsia="en-US"/>
      </w:rPr>
      <w:drawing>
        <wp:inline distT="0" distB="0" distL="0" distR="0" wp14:anchorId="5CDECB22" wp14:editId="6A23C917">
          <wp:extent cx="7635240" cy="108966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5240" cy="1089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056AF9" w14:textId="77777777" w:rsidR="00B6374C" w:rsidRDefault="00B6374C">
      <w:r>
        <w:separator/>
      </w:r>
    </w:p>
  </w:footnote>
  <w:footnote w:type="continuationSeparator" w:id="0">
    <w:p w14:paraId="25325B3E" w14:textId="77777777" w:rsidR="00B6374C" w:rsidRDefault="00B637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84171" w14:textId="77777777" w:rsidR="00560D0B" w:rsidRPr="004114F6" w:rsidRDefault="005043B9" w:rsidP="004114F6">
    <w:pPr>
      <w:pStyle w:val="Header"/>
      <w:ind w:left="-1276"/>
    </w:pPr>
    <w:r w:rsidRPr="001E07EB">
      <w:rPr>
        <w:noProof/>
        <w:lang w:val="en-US" w:eastAsia="en-US"/>
      </w:rPr>
      <w:drawing>
        <wp:inline distT="0" distB="0" distL="0" distR="0" wp14:anchorId="7A4BF11D" wp14:editId="4E6DE669">
          <wp:extent cx="7635240" cy="1889760"/>
          <wp:effectExtent l="0" t="0" r="0" b="0"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5240" cy="1889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DFEAE5" w14:textId="77777777" w:rsidR="00560D0B" w:rsidRDefault="005043B9" w:rsidP="008A562F">
    <w:pPr>
      <w:pStyle w:val="Header"/>
      <w:ind w:hanging="1418"/>
    </w:pPr>
    <w:r w:rsidRPr="001E07EB">
      <w:rPr>
        <w:noProof/>
        <w:lang w:val="en-US" w:eastAsia="en-US"/>
      </w:rPr>
      <w:drawing>
        <wp:inline distT="0" distB="0" distL="0" distR="0" wp14:anchorId="0E44321F" wp14:editId="69437B51">
          <wp:extent cx="7635240" cy="2004060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5240" cy="200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C5A4A4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D71109"/>
    <w:multiLevelType w:val="multilevel"/>
    <w:tmpl w:val="4F38B1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7835B99"/>
    <w:multiLevelType w:val="multilevel"/>
    <w:tmpl w:val="A6F6CB96"/>
    <w:lvl w:ilvl="0">
      <w:start w:val="10"/>
      <w:numFmt w:val="bullet"/>
      <w:lvlText w:val="-"/>
      <w:lvlJc w:val="left"/>
      <w:pPr>
        <w:ind w:left="720" w:hanging="360"/>
      </w:pPr>
      <w:rPr>
        <w:rFonts w:ascii="Korpo" w:hAnsi="Korpo" w:cs="Korp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A0D4F77"/>
    <w:multiLevelType w:val="hybridMultilevel"/>
    <w:tmpl w:val="ACB07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2065CE"/>
    <w:multiLevelType w:val="hybridMultilevel"/>
    <w:tmpl w:val="3754F296"/>
    <w:lvl w:ilvl="0" w:tplc="1CEE3ADA">
      <w:start w:val="4"/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B944A9"/>
    <w:multiLevelType w:val="hybridMultilevel"/>
    <w:tmpl w:val="EFEE14D6"/>
    <w:lvl w:ilvl="0" w:tplc="3CC84B08">
      <w:start w:val="10"/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E240BC"/>
    <w:multiLevelType w:val="hybridMultilevel"/>
    <w:tmpl w:val="80B64BEA"/>
    <w:lvl w:ilvl="0" w:tplc="BCCC527A">
      <w:start w:val="10"/>
      <w:numFmt w:val="bullet"/>
      <w:lvlText w:val="-"/>
      <w:lvlJc w:val="left"/>
      <w:pPr>
        <w:ind w:left="1125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62F"/>
    <w:rsid w:val="00004119"/>
    <w:rsid w:val="00050C83"/>
    <w:rsid w:val="00055B2A"/>
    <w:rsid w:val="000610C1"/>
    <w:rsid w:val="0007141A"/>
    <w:rsid w:val="000775AE"/>
    <w:rsid w:val="000855A6"/>
    <w:rsid w:val="000A0306"/>
    <w:rsid w:val="000A457B"/>
    <w:rsid w:val="000B5482"/>
    <w:rsid w:val="000B5A4E"/>
    <w:rsid w:val="000D725E"/>
    <w:rsid w:val="00102CD2"/>
    <w:rsid w:val="001120C5"/>
    <w:rsid w:val="00121B6B"/>
    <w:rsid w:val="00125CFB"/>
    <w:rsid w:val="001273C3"/>
    <w:rsid w:val="00136B71"/>
    <w:rsid w:val="00155AC5"/>
    <w:rsid w:val="00181D85"/>
    <w:rsid w:val="00184FF2"/>
    <w:rsid w:val="00186982"/>
    <w:rsid w:val="001943C5"/>
    <w:rsid w:val="001B1E13"/>
    <w:rsid w:val="001D436D"/>
    <w:rsid w:val="001E07EB"/>
    <w:rsid w:val="001E2CEF"/>
    <w:rsid w:val="001F2D3B"/>
    <w:rsid w:val="001F4DD6"/>
    <w:rsid w:val="00214C47"/>
    <w:rsid w:val="00235204"/>
    <w:rsid w:val="00240602"/>
    <w:rsid w:val="00255ADD"/>
    <w:rsid w:val="00264195"/>
    <w:rsid w:val="00297644"/>
    <w:rsid w:val="00297A07"/>
    <w:rsid w:val="002A7920"/>
    <w:rsid w:val="002C7920"/>
    <w:rsid w:val="002D2CDE"/>
    <w:rsid w:val="002E1037"/>
    <w:rsid w:val="002E6CD1"/>
    <w:rsid w:val="002F756D"/>
    <w:rsid w:val="0030085F"/>
    <w:rsid w:val="00301B5E"/>
    <w:rsid w:val="00304373"/>
    <w:rsid w:val="00306070"/>
    <w:rsid w:val="003251EC"/>
    <w:rsid w:val="003256C8"/>
    <w:rsid w:val="00326000"/>
    <w:rsid w:val="003300CA"/>
    <w:rsid w:val="00333786"/>
    <w:rsid w:val="003359B9"/>
    <w:rsid w:val="00346935"/>
    <w:rsid w:val="00351A10"/>
    <w:rsid w:val="003578EB"/>
    <w:rsid w:val="00357E0C"/>
    <w:rsid w:val="003628D1"/>
    <w:rsid w:val="003720BB"/>
    <w:rsid w:val="0037367C"/>
    <w:rsid w:val="00383556"/>
    <w:rsid w:val="00383810"/>
    <w:rsid w:val="00384244"/>
    <w:rsid w:val="0038537A"/>
    <w:rsid w:val="003A363F"/>
    <w:rsid w:val="003B3090"/>
    <w:rsid w:val="003C0F00"/>
    <w:rsid w:val="0040337E"/>
    <w:rsid w:val="0040499F"/>
    <w:rsid w:val="004114F6"/>
    <w:rsid w:val="0042611B"/>
    <w:rsid w:val="0042733E"/>
    <w:rsid w:val="00434168"/>
    <w:rsid w:val="00450238"/>
    <w:rsid w:val="00457EE2"/>
    <w:rsid w:val="00484728"/>
    <w:rsid w:val="004A1C45"/>
    <w:rsid w:val="004A5AD1"/>
    <w:rsid w:val="004D188D"/>
    <w:rsid w:val="004D4941"/>
    <w:rsid w:val="004E6560"/>
    <w:rsid w:val="004E6FF0"/>
    <w:rsid w:val="004F3D00"/>
    <w:rsid w:val="004F4E08"/>
    <w:rsid w:val="004F64E2"/>
    <w:rsid w:val="004F6F1D"/>
    <w:rsid w:val="005043B9"/>
    <w:rsid w:val="00513807"/>
    <w:rsid w:val="005379F3"/>
    <w:rsid w:val="0054122B"/>
    <w:rsid w:val="00560D0B"/>
    <w:rsid w:val="00563A33"/>
    <w:rsid w:val="00571B34"/>
    <w:rsid w:val="005731C7"/>
    <w:rsid w:val="00580DDC"/>
    <w:rsid w:val="00582734"/>
    <w:rsid w:val="0058518A"/>
    <w:rsid w:val="005A1C52"/>
    <w:rsid w:val="005D1FC8"/>
    <w:rsid w:val="005E24FC"/>
    <w:rsid w:val="005E2DF7"/>
    <w:rsid w:val="006060FF"/>
    <w:rsid w:val="00610134"/>
    <w:rsid w:val="00614CC4"/>
    <w:rsid w:val="00651E65"/>
    <w:rsid w:val="006522EC"/>
    <w:rsid w:val="00655FE5"/>
    <w:rsid w:val="006721B8"/>
    <w:rsid w:val="00675D33"/>
    <w:rsid w:val="00681BBE"/>
    <w:rsid w:val="006A1308"/>
    <w:rsid w:val="006B656B"/>
    <w:rsid w:val="006C3BAE"/>
    <w:rsid w:val="006C3DE2"/>
    <w:rsid w:val="006C5794"/>
    <w:rsid w:val="006D4D18"/>
    <w:rsid w:val="006E6DA9"/>
    <w:rsid w:val="006F4585"/>
    <w:rsid w:val="00725C22"/>
    <w:rsid w:val="007434CB"/>
    <w:rsid w:val="00745B36"/>
    <w:rsid w:val="00751020"/>
    <w:rsid w:val="00754793"/>
    <w:rsid w:val="007666DE"/>
    <w:rsid w:val="007714ED"/>
    <w:rsid w:val="007763B3"/>
    <w:rsid w:val="00781319"/>
    <w:rsid w:val="007B2E68"/>
    <w:rsid w:val="007B3B05"/>
    <w:rsid w:val="007D10FA"/>
    <w:rsid w:val="007D435A"/>
    <w:rsid w:val="008170FC"/>
    <w:rsid w:val="00821F6E"/>
    <w:rsid w:val="00847CE3"/>
    <w:rsid w:val="00854F89"/>
    <w:rsid w:val="00857886"/>
    <w:rsid w:val="00865F68"/>
    <w:rsid w:val="00866118"/>
    <w:rsid w:val="00866C6B"/>
    <w:rsid w:val="00866F44"/>
    <w:rsid w:val="00867EFD"/>
    <w:rsid w:val="00874639"/>
    <w:rsid w:val="0088217D"/>
    <w:rsid w:val="00884620"/>
    <w:rsid w:val="00886C8A"/>
    <w:rsid w:val="008A562F"/>
    <w:rsid w:val="008B1435"/>
    <w:rsid w:val="008C1B29"/>
    <w:rsid w:val="008E0C8D"/>
    <w:rsid w:val="008F65E8"/>
    <w:rsid w:val="00902ED7"/>
    <w:rsid w:val="009119C6"/>
    <w:rsid w:val="00935822"/>
    <w:rsid w:val="00936D25"/>
    <w:rsid w:val="0093774A"/>
    <w:rsid w:val="00954652"/>
    <w:rsid w:val="00961CBD"/>
    <w:rsid w:val="0096518B"/>
    <w:rsid w:val="00965D4F"/>
    <w:rsid w:val="00966B76"/>
    <w:rsid w:val="00973EAC"/>
    <w:rsid w:val="00974716"/>
    <w:rsid w:val="00982F20"/>
    <w:rsid w:val="00986D7B"/>
    <w:rsid w:val="00992B2C"/>
    <w:rsid w:val="009A30B0"/>
    <w:rsid w:val="009B12F3"/>
    <w:rsid w:val="009C5260"/>
    <w:rsid w:val="009D13F3"/>
    <w:rsid w:val="009E55F0"/>
    <w:rsid w:val="009F5AFB"/>
    <w:rsid w:val="00A13C87"/>
    <w:rsid w:val="00A33A28"/>
    <w:rsid w:val="00A90B3B"/>
    <w:rsid w:val="00AA0E9D"/>
    <w:rsid w:val="00AD52B9"/>
    <w:rsid w:val="00AE0215"/>
    <w:rsid w:val="00AE2479"/>
    <w:rsid w:val="00AF458C"/>
    <w:rsid w:val="00B013F2"/>
    <w:rsid w:val="00B11530"/>
    <w:rsid w:val="00B237AD"/>
    <w:rsid w:val="00B330B3"/>
    <w:rsid w:val="00B331C3"/>
    <w:rsid w:val="00B33789"/>
    <w:rsid w:val="00B3432E"/>
    <w:rsid w:val="00B40418"/>
    <w:rsid w:val="00B50566"/>
    <w:rsid w:val="00B51128"/>
    <w:rsid w:val="00B6374C"/>
    <w:rsid w:val="00B72B8E"/>
    <w:rsid w:val="00B94092"/>
    <w:rsid w:val="00BA4D24"/>
    <w:rsid w:val="00BA5320"/>
    <w:rsid w:val="00BD55F8"/>
    <w:rsid w:val="00BE3262"/>
    <w:rsid w:val="00BF1D15"/>
    <w:rsid w:val="00BF5034"/>
    <w:rsid w:val="00C04F57"/>
    <w:rsid w:val="00C05603"/>
    <w:rsid w:val="00C12BA5"/>
    <w:rsid w:val="00C14D5E"/>
    <w:rsid w:val="00C2071F"/>
    <w:rsid w:val="00C22C67"/>
    <w:rsid w:val="00C3357D"/>
    <w:rsid w:val="00C37867"/>
    <w:rsid w:val="00C44F41"/>
    <w:rsid w:val="00C46EC2"/>
    <w:rsid w:val="00C53236"/>
    <w:rsid w:val="00C71B38"/>
    <w:rsid w:val="00C76842"/>
    <w:rsid w:val="00C95A23"/>
    <w:rsid w:val="00CC418B"/>
    <w:rsid w:val="00CC61CF"/>
    <w:rsid w:val="00CC700C"/>
    <w:rsid w:val="00CE2622"/>
    <w:rsid w:val="00D0651B"/>
    <w:rsid w:val="00D2455E"/>
    <w:rsid w:val="00D249BB"/>
    <w:rsid w:val="00D40390"/>
    <w:rsid w:val="00D56E45"/>
    <w:rsid w:val="00D57606"/>
    <w:rsid w:val="00D668D9"/>
    <w:rsid w:val="00D71917"/>
    <w:rsid w:val="00D7674E"/>
    <w:rsid w:val="00D907DB"/>
    <w:rsid w:val="00DA660E"/>
    <w:rsid w:val="00E059F0"/>
    <w:rsid w:val="00E05E07"/>
    <w:rsid w:val="00E06D36"/>
    <w:rsid w:val="00E07FE2"/>
    <w:rsid w:val="00E24D6E"/>
    <w:rsid w:val="00E3380B"/>
    <w:rsid w:val="00E34303"/>
    <w:rsid w:val="00E455DA"/>
    <w:rsid w:val="00E743C6"/>
    <w:rsid w:val="00EA1C9F"/>
    <w:rsid w:val="00EC0910"/>
    <w:rsid w:val="00EC37DD"/>
    <w:rsid w:val="00EC476B"/>
    <w:rsid w:val="00EF0972"/>
    <w:rsid w:val="00F00622"/>
    <w:rsid w:val="00F03C81"/>
    <w:rsid w:val="00F06706"/>
    <w:rsid w:val="00F12969"/>
    <w:rsid w:val="00F145C2"/>
    <w:rsid w:val="00F2138D"/>
    <w:rsid w:val="00F41E7E"/>
    <w:rsid w:val="00F7281B"/>
    <w:rsid w:val="00F90894"/>
    <w:rsid w:val="00FA39B6"/>
    <w:rsid w:val="00FB692D"/>
    <w:rsid w:val="00FC0491"/>
    <w:rsid w:val="00FC73B9"/>
    <w:rsid w:val="00FC7551"/>
    <w:rsid w:val="00FD218C"/>
    <w:rsid w:val="00FE089D"/>
    <w:rsid w:val="00FF517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7F8CC79"/>
  <w15:chartTrackingRefBased/>
  <w15:docId w15:val="{A6459679-166B-4AD0-86A6-FBEDD4ED4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4E08"/>
    <w:rPr>
      <w:rFonts w:ascii="Times New Roman" w:eastAsia="Times New Roman" w:hAnsi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6EC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FC0491"/>
    <w:pPr>
      <w:keepNext/>
      <w:keepLines/>
      <w:suppressAutoHyphens/>
      <w:spacing w:before="40"/>
      <w:outlineLvl w:val="1"/>
    </w:pPr>
    <w:rPr>
      <w:rFonts w:ascii="Calibri" w:hAnsi="Calibri"/>
      <w:color w:val="365F91"/>
      <w:sz w:val="26"/>
      <w:szCs w:val="26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562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8A562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A562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A562F"/>
    <w:rPr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8A56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Style1">
    <w:name w:val="Style1"/>
    <w:basedOn w:val="Normal"/>
    <w:autoRedefine/>
    <w:qFormat/>
    <w:rsid w:val="00966B76"/>
    <w:pPr>
      <w:ind w:left="-142"/>
    </w:pPr>
    <w:rPr>
      <w:rFonts w:ascii="Helvetica" w:hAnsi="Helvetica"/>
      <w:sz w:val="20"/>
    </w:rPr>
  </w:style>
  <w:style w:type="paragraph" w:customStyle="1" w:styleId="Style2">
    <w:name w:val="Style2"/>
    <w:basedOn w:val="BasicParagraph"/>
    <w:qFormat/>
    <w:rsid w:val="00966B76"/>
    <w:rPr>
      <w:rFonts w:ascii="Cambria" w:hAnsi="Cambria"/>
      <w:sz w:val="20"/>
    </w:rPr>
  </w:style>
  <w:style w:type="paragraph" w:customStyle="1" w:styleId="BODY">
    <w:name w:val="BODY"/>
    <w:basedOn w:val="Normal"/>
    <w:uiPriority w:val="99"/>
    <w:rsid w:val="00681BBE"/>
    <w:pPr>
      <w:widowControl w:val="0"/>
      <w:suppressAutoHyphens/>
      <w:autoSpaceDE w:val="0"/>
      <w:autoSpaceDN w:val="0"/>
      <w:adjustRightInd w:val="0"/>
      <w:spacing w:after="58" w:line="268" w:lineRule="atLeast"/>
      <w:textAlignment w:val="center"/>
    </w:pPr>
    <w:rPr>
      <w:rFonts w:ascii="AlrightSans-Light" w:hAnsi="AlrightSans-Light" w:cs="AlrightSans-Light"/>
      <w:color w:val="000000"/>
      <w:spacing w:val="2"/>
      <w:sz w:val="20"/>
      <w:szCs w:val="20"/>
      <w:lang w:val="en-GB"/>
    </w:rPr>
  </w:style>
  <w:style w:type="character" w:styleId="Hyperlink">
    <w:name w:val="Hyperlink"/>
    <w:uiPriority w:val="99"/>
    <w:rsid w:val="00484728"/>
    <w:rPr>
      <w:rFonts w:cs="Times New Roman"/>
      <w:color w:val="0000FF"/>
      <w:u w:val="single"/>
    </w:rPr>
  </w:style>
  <w:style w:type="character" w:customStyle="1" w:styleId="InternetLink">
    <w:name w:val="Internet Link"/>
    <w:rsid w:val="00BA532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5A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A5AD1"/>
    <w:rPr>
      <w:rFonts w:ascii="Segoe UI" w:hAnsi="Segoe UI" w:cs="Segoe UI"/>
      <w:sz w:val="18"/>
      <w:szCs w:val="18"/>
    </w:rPr>
  </w:style>
  <w:style w:type="paragraph" w:customStyle="1" w:styleId="Barvniseznampoudarek11">
    <w:name w:val="Barvni seznam – poudarek 11"/>
    <w:basedOn w:val="Normal"/>
    <w:uiPriority w:val="34"/>
    <w:rsid w:val="00FA39B6"/>
    <w:pPr>
      <w:suppressAutoHyphens/>
      <w:spacing w:line="200" w:lineRule="exact"/>
      <w:ind w:left="720"/>
      <w:contextualSpacing/>
    </w:pPr>
    <w:rPr>
      <w:rFonts w:ascii="Korpo" w:hAnsi="Korpo"/>
      <w:color w:val="00000A"/>
      <w:sz w:val="18"/>
      <w:szCs w:val="20"/>
      <w:lang w:val="en-GB" w:eastAsia="sl-SI"/>
    </w:rPr>
  </w:style>
  <w:style w:type="paragraph" w:customStyle="1" w:styleId="TableContents">
    <w:name w:val="Table Contents"/>
    <w:basedOn w:val="Normal"/>
    <w:rsid w:val="00CC418B"/>
    <w:pPr>
      <w:suppressAutoHyphens/>
    </w:pPr>
    <w:rPr>
      <w:color w:val="00000A"/>
      <w:sz w:val="20"/>
      <w:szCs w:val="20"/>
      <w:lang w:eastAsia="sl-SI"/>
    </w:rPr>
  </w:style>
  <w:style w:type="paragraph" w:customStyle="1" w:styleId="Default">
    <w:name w:val="Default"/>
    <w:rsid w:val="00CC418B"/>
    <w:pPr>
      <w:autoSpaceDE w:val="0"/>
      <w:autoSpaceDN w:val="0"/>
      <w:adjustRightInd w:val="0"/>
    </w:pPr>
    <w:rPr>
      <w:rFonts w:ascii="Segoe UI" w:eastAsia="Times New Roman" w:hAnsi="Segoe UI" w:cs="Segoe UI"/>
      <w:color w:val="000000"/>
      <w:sz w:val="24"/>
      <w:szCs w:val="24"/>
    </w:rPr>
  </w:style>
  <w:style w:type="character" w:styleId="CommentReference">
    <w:name w:val="annotation reference"/>
    <w:semiHidden/>
    <w:unhideWhenUsed/>
    <w:rsid w:val="00CC418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C418B"/>
    <w:pPr>
      <w:suppressAutoHyphens/>
    </w:pPr>
    <w:rPr>
      <w:color w:val="00000A"/>
      <w:sz w:val="20"/>
      <w:szCs w:val="20"/>
      <w:lang w:eastAsia="sl-SI"/>
    </w:rPr>
  </w:style>
  <w:style w:type="character" w:customStyle="1" w:styleId="CommentTextChar">
    <w:name w:val="Comment Text Char"/>
    <w:link w:val="CommentText"/>
    <w:semiHidden/>
    <w:rsid w:val="00CC418B"/>
    <w:rPr>
      <w:rFonts w:ascii="Times New Roman" w:eastAsia="Times New Roman" w:hAnsi="Times New Roman" w:cs="Times New Roman"/>
      <w:color w:val="00000A"/>
      <w:sz w:val="20"/>
      <w:szCs w:val="20"/>
      <w:lang w:val="sl-SI" w:eastAsia="sl-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418B"/>
    <w:pPr>
      <w:suppressAutoHyphens w:val="0"/>
      <w:spacing w:after="200"/>
    </w:pPr>
    <w:rPr>
      <w:rFonts w:ascii="Cambria" w:eastAsia="Cambria" w:hAnsi="Cambria"/>
      <w:b/>
      <w:bCs/>
      <w:color w:val="auto"/>
      <w:lang w:val="en-US"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CC418B"/>
    <w:rPr>
      <w:rFonts w:ascii="Times New Roman" w:eastAsia="Times New Roman" w:hAnsi="Times New Roman" w:cs="Times New Roman"/>
      <w:b/>
      <w:bCs/>
      <w:color w:val="00000A"/>
      <w:sz w:val="20"/>
      <w:szCs w:val="20"/>
      <w:lang w:val="sl-SI" w:eastAsia="sl-SI"/>
    </w:rPr>
  </w:style>
  <w:style w:type="character" w:styleId="Strong">
    <w:name w:val="Strong"/>
    <w:uiPriority w:val="22"/>
    <w:qFormat/>
    <w:rsid w:val="00186982"/>
    <w:rPr>
      <w:b/>
      <w:bCs/>
    </w:rPr>
  </w:style>
  <w:style w:type="character" w:customStyle="1" w:styleId="Heading2Char">
    <w:name w:val="Heading 2 Char"/>
    <w:link w:val="Heading2"/>
    <w:uiPriority w:val="9"/>
    <w:rsid w:val="00FC0491"/>
    <w:rPr>
      <w:rFonts w:ascii="Calibri" w:eastAsia="Times New Roman" w:hAnsi="Calibri" w:cs="Times New Roman"/>
      <w:color w:val="365F91"/>
      <w:sz w:val="26"/>
      <w:szCs w:val="26"/>
      <w:lang w:val="sl-SI" w:eastAsia="sl-SI"/>
    </w:rPr>
  </w:style>
  <w:style w:type="paragraph" w:styleId="Title">
    <w:name w:val="Title"/>
    <w:basedOn w:val="Normal"/>
    <w:next w:val="Normal"/>
    <w:link w:val="TitleChar"/>
    <w:uiPriority w:val="10"/>
    <w:qFormat/>
    <w:rsid w:val="00FC0491"/>
    <w:pPr>
      <w:suppressAutoHyphens/>
      <w:contextualSpacing/>
    </w:pPr>
    <w:rPr>
      <w:rFonts w:ascii="Calibri" w:hAnsi="Calibri"/>
      <w:spacing w:val="-10"/>
      <w:kern w:val="28"/>
      <w:sz w:val="56"/>
      <w:szCs w:val="56"/>
      <w:lang w:eastAsia="sl-SI"/>
    </w:rPr>
  </w:style>
  <w:style w:type="character" w:customStyle="1" w:styleId="TitleChar">
    <w:name w:val="Title Char"/>
    <w:link w:val="Title"/>
    <w:uiPriority w:val="10"/>
    <w:rsid w:val="00FC0491"/>
    <w:rPr>
      <w:rFonts w:ascii="Calibri" w:eastAsia="Times New Roman" w:hAnsi="Calibri" w:cs="Times New Roman"/>
      <w:spacing w:val="-10"/>
      <w:kern w:val="28"/>
      <w:sz w:val="56"/>
      <w:szCs w:val="56"/>
      <w:lang w:val="sl-SI" w:eastAsia="sl-SI"/>
    </w:rPr>
  </w:style>
  <w:style w:type="character" w:styleId="FollowedHyperlink">
    <w:name w:val="FollowedHyperlink"/>
    <w:uiPriority w:val="99"/>
    <w:semiHidden/>
    <w:unhideWhenUsed/>
    <w:rsid w:val="00847CE3"/>
    <w:rPr>
      <w:color w:val="800080"/>
      <w:u w:val="single"/>
    </w:rPr>
  </w:style>
  <w:style w:type="character" w:customStyle="1" w:styleId="apple-converted-space">
    <w:name w:val="apple-converted-space"/>
    <w:rsid w:val="00D2455E"/>
  </w:style>
  <w:style w:type="character" w:customStyle="1" w:styleId="gmaildefault">
    <w:name w:val="gmail_default"/>
    <w:rsid w:val="00184FF2"/>
  </w:style>
  <w:style w:type="character" w:styleId="Emphasis">
    <w:name w:val="Emphasis"/>
    <w:uiPriority w:val="20"/>
    <w:qFormat/>
    <w:rsid w:val="00D40390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46EC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C46EC2"/>
    <w:pPr>
      <w:spacing w:before="100" w:beforeAutospacing="1" w:after="100" w:afterAutospacing="1"/>
    </w:pPr>
    <w:rPr>
      <w:lang w:eastAsia="sl-SI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46E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2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4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2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7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5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6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23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8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7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577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7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484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912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63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415806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38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086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7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4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5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9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9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2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6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0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aton-radenci.si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32F7960-C1E3-4684-8990-F4CFEC389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509</Words>
  <Characters>2902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 Dujanovic</dc:creator>
  <cp:keywords/>
  <cp:lastModifiedBy>Kreft-Lovrenčec Natalija</cp:lastModifiedBy>
  <cp:revision>6</cp:revision>
  <cp:lastPrinted>2018-04-15T13:48:00Z</cp:lastPrinted>
  <dcterms:created xsi:type="dcterms:W3CDTF">2024-02-09T13:50:00Z</dcterms:created>
  <dcterms:modified xsi:type="dcterms:W3CDTF">2024-02-11T18:54:00Z</dcterms:modified>
</cp:coreProperties>
</file>